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4B" w:rsidRPr="00C855BD" w:rsidRDefault="0023114B" w:rsidP="0023114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23114B" w:rsidRPr="00C855BD" w:rsidRDefault="0023114B" w:rsidP="0023114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23114B" w:rsidRPr="0040652B" w:rsidRDefault="0023114B" w:rsidP="0023114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23114B" w:rsidRPr="0047328B" w:rsidRDefault="0023114B" w:rsidP="0023114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23114B" w:rsidRDefault="0023114B" w:rsidP="0023114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3114B" w:rsidRPr="008D62A5" w:rsidRDefault="0023114B" w:rsidP="0023114B">
      <w:pPr>
        <w:pStyle w:val="a6"/>
        <w:jc w:val="center"/>
        <w:rPr>
          <w:rFonts w:ascii="Arial" w:hAnsi="Arial" w:cs="Arial"/>
        </w:rPr>
      </w:pPr>
    </w:p>
    <w:p w:rsidR="0023114B" w:rsidRDefault="0023114B" w:rsidP="0023114B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11 ОКТЯБРЯ 2020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23114B" w:rsidRDefault="0023114B" w:rsidP="0023114B">
      <w:pPr>
        <w:spacing w:before="75" w:line="278" w:lineRule="auto"/>
        <w:ind w:left="3757" w:right="1257" w:hanging="2595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23114B" w:rsidRDefault="0023114B" w:rsidP="0023114B">
      <w:pPr>
        <w:spacing w:line="278" w:lineRule="auto"/>
        <w:ind w:left="1985" w:right="1257" w:hanging="1673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23114B" w:rsidRPr="0023114B" w:rsidRDefault="008E2415" w:rsidP="0023114B">
      <w:pPr>
        <w:spacing w:line="278" w:lineRule="auto"/>
        <w:ind w:left="1985" w:right="1257" w:hanging="1673"/>
        <w:jc w:val="center"/>
        <w:rPr>
          <w:rFonts w:ascii="Times New Roman" w:hAnsi="Times New Roman" w:cs="Times New Roman"/>
          <w:b/>
          <w:color w:val="333333"/>
          <w:sz w:val="28"/>
          <w:szCs w:val="26"/>
        </w:rPr>
      </w:pPr>
      <w:r w:rsidRPr="0023114B">
        <w:rPr>
          <w:rFonts w:ascii="Times New Roman" w:hAnsi="Times New Roman" w:cs="Times New Roman"/>
          <w:b/>
          <w:color w:val="333333"/>
          <w:sz w:val="28"/>
          <w:szCs w:val="26"/>
        </w:rPr>
        <w:t xml:space="preserve">Ко Дню </w:t>
      </w:r>
      <w:r w:rsidR="0023114B" w:rsidRPr="0023114B">
        <w:rPr>
          <w:rFonts w:ascii="Times New Roman" w:hAnsi="Times New Roman" w:cs="Times New Roman"/>
          <w:b/>
          <w:color w:val="333333"/>
          <w:sz w:val="28"/>
          <w:szCs w:val="26"/>
        </w:rPr>
        <w:t xml:space="preserve">работника сельского хозяйства </w:t>
      </w:r>
    </w:p>
    <w:p w:rsidR="00CE2A00" w:rsidRPr="0023114B" w:rsidRDefault="0023114B" w:rsidP="0023114B">
      <w:pPr>
        <w:spacing w:line="278" w:lineRule="auto"/>
        <w:ind w:left="1985" w:right="1257" w:hanging="167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114B">
        <w:rPr>
          <w:rFonts w:ascii="Times New Roman" w:hAnsi="Times New Roman" w:cs="Times New Roman"/>
          <w:b/>
          <w:color w:val="333333"/>
          <w:sz w:val="28"/>
          <w:szCs w:val="26"/>
        </w:rPr>
        <w:t xml:space="preserve">и </w:t>
      </w:r>
      <w:r w:rsidR="008E2415" w:rsidRPr="0023114B">
        <w:rPr>
          <w:rFonts w:ascii="Times New Roman" w:hAnsi="Times New Roman" w:cs="Times New Roman"/>
          <w:b/>
          <w:color w:val="333333"/>
          <w:sz w:val="28"/>
          <w:szCs w:val="26"/>
        </w:rPr>
        <w:t>перерабатывающей промышленности</w:t>
      </w:r>
    </w:p>
    <w:p w:rsidR="00CE2A00" w:rsidRPr="0023114B" w:rsidRDefault="00CE2A00">
      <w:pPr>
        <w:pStyle w:val="a3"/>
        <w:spacing w:before="9"/>
        <w:rPr>
          <w:rFonts w:ascii="Times New Roman" w:hAnsi="Times New Roman" w:cs="Times New Roman"/>
          <w:b/>
          <w:sz w:val="28"/>
          <w:szCs w:val="26"/>
        </w:rPr>
      </w:pPr>
    </w:p>
    <w:p w:rsidR="0023114B" w:rsidRPr="0023114B" w:rsidRDefault="0023114B">
      <w:pPr>
        <w:pStyle w:val="a3"/>
        <w:spacing w:before="9"/>
        <w:rPr>
          <w:rFonts w:ascii="Times New Roman" w:hAnsi="Times New Roman" w:cs="Times New Roman"/>
          <w:b/>
          <w:sz w:val="26"/>
          <w:szCs w:val="26"/>
        </w:rPr>
      </w:pPr>
    </w:p>
    <w:p w:rsidR="00CE2A00" w:rsidRPr="0023114B" w:rsidRDefault="008E2415">
      <w:pPr>
        <w:pStyle w:val="a3"/>
        <w:spacing w:line="276" w:lineRule="auto"/>
        <w:ind w:left="102" w:right="206" w:firstLine="70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11 октября 2020 года отмечается День работника сельского хозяйства </w:t>
      </w:r>
      <w:r w:rsidR="0023114B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и </w:t>
      </w:r>
      <w:r w:rsidR="00C0480F" w:rsidRPr="0023114B">
        <w:rPr>
          <w:rFonts w:ascii="Times New Roman" w:hAnsi="Times New Roman" w:cs="Times New Roman"/>
          <w:color w:val="333333"/>
          <w:sz w:val="26"/>
          <w:szCs w:val="26"/>
        </w:rPr>
        <w:t>перерабатывающей промышленности, который был учрежден Указом Президента Российской Федерации в 1999 году.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 Этот праздник объединяет всех, кто живет </w:t>
      </w:r>
      <w:r w:rsidR="0023114B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>и трудится на земле, работает в животноводстве и на предприятиях пищевой промышленности.</w:t>
      </w:r>
      <w:r w:rsidR="00C0480F"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CE2A00" w:rsidRPr="0023114B" w:rsidRDefault="008E2415">
      <w:pPr>
        <w:pStyle w:val="a3"/>
        <w:spacing w:line="276" w:lineRule="auto"/>
        <w:ind w:left="102" w:right="208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Всего </w:t>
      </w:r>
      <w:r w:rsidR="00C0480F" w:rsidRPr="0023114B">
        <w:rPr>
          <w:rFonts w:ascii="Times New Roman" w:hAnsi="Times New Roman" w:cs="Times New Roman"/>
          <w:color w:val="333333"/>
          <w:sz w:val="26"/>
          <w:szCs w:val="26"/>
        </w:rPr>
        <w:t>сельскохозяйственными производителями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0480F" w:rsidRPr="0023114B">
        <w:rPr>
          <w:rFonts w:ascii="Times New Roman" w:hAnsi="Times New Roman" w:cs="Times New Roman"/>
          <w:color w:val="333333"/>
          <w:sz w:val="26"/>
          <w:szCs w:val="26"/>
        </w:rPr>
        <w:t>Чеченской Республики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23114B">
        <w:rPr>
          <w:rFonts w:ascii="Times New Roman" w:hAnsi="Times New Roman" w:cs="Times New Roman"/>
          <w:color w:val="333333"/>
          <w:sz w:val="26"/>
          <w:szCs w:val="26"/>
        </w:rPr>
        <w:t xml:space="preserve">       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в 2019 году произведено продукции на </w:t>
      </w:r>
      <w:r w:rsidR="00C0480F" w:rsidRPr="0023114B">
        <w:rPr>
          <w:rFonts w:ascii="Times New Roman" w:hAnsi="Times New Roman" w:cs="Times New Roman"/>
          <w:color w:val="333333"/>
          <w:sz w:val="26"/>
          <w:szCs w:val="26"/>
        </w:rPr>
        <w:t>32,7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 миллиардов рублей. Доля региона </w:t>
      </w:r>
      <w:r w:rsidR="0023114B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в продукции сельского хозяйства </w:t>
      </w:r>
      <w:proofErr w:type="spellStart"/>
      <w:r w:rsidR="00C0480F" w:rsidRPr="0023114B">
        <w:rPr>
          <w:rFonts w:ascii="Times New Roman" w:hAnsi="Times New Roman" w:cs="Times New Roman"/>
          <w:color w:val="333333"/>
          <w:sz w:val="26"/>
          <w:szCs w:val="26"/>
        </w:rPr>
        <w:t>Северо-Кавказского</w:t>
      </w:r>
      <w:proofErr w:type="spellEnd"/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 федерального округа </w:t>
      </w:r>
      <w:r w:rsidR="0023114B">
        <w:rPr>
          <w:rFonts w:ascii="Times New Roman" w:hAnsi="Times New Roman" w:cs="Times New Roman"/>
          <w:color w:val="333333"/>
          <w:sz w:val="26"/>
          <w:szCs w:val="26"/>
        </w:rPr>
        <w:t xml:space="preserve">            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в фактически действовавших ценах составила </w:t>
      </w:r>
      <w:r w:rsidR="00C0480F" w:rsidRPr="0023114B">
        <w:rPr>
          <w:rFonts w:ascii="Times New Roman" w:hAnsi="Times New Roman" w:cs="Times New Roman"/>
          <w:color w:val="333333"/>
          <w:sz w:val="26"/>
          <w:szCs w:val="26"/>
        </w:rPr>
        <w:t>6,6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>%.</w:t>
      </w:r>
    </w:p>
    <w:p w:rsidR="008E2415" w:rsidRDefault="008E2415" w:rsidP="0023114B">
      <w:pPr>
        <w:pStyle w:val="a3"/>
        <w:spacing w:line="276" w:lineRule="auto"/>
        <w:ind w:left="102" w:right="205" w:firstLine="707"/>
        <w:jc w:val="both"/>
      </w:pP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В среднем на каждого жителя области в 2019 году приходилось </w:t>
      </w:r>
      <w:r w:rsidR="00C0480F" w:rsidRPr="0023114B">
        <w:rPr>
          <w:rFonts w:ascii="Times New Roman" w:hAnsi="Times New Roman" w:cs="Times New Roman"/>
          <w:sz w:val="26"/>
          <w:szCs w:val="26"/>
        </w:rPr>
        <w:t>34</w:t>
      </w:r>
      <w:r w:rsidRPr="0023114B">
        <w:rPr>
          <w:rFonts w:ascii="Times New Roman" w:hAnsi="Times New Roman" w:cs="Times New Roman"/>
          <w:sz w:val="26"/>
          <w:szCs w:val="26"/>
        </w:rPr>
        <w:t xml:space="preserve"> кг </w:t>
      </w:r>
      <w:r w:rsidRPr="0023114B">
        <w:rPr>
          <w:rFonts w:ascii="Times New Roman" w:hAnsi="Times New Roman" w:cs="Times New Roman"/>
          <w:color w:val="333333"/>
          <w:sz w:val="26"/>
          <w:szCs w:val="26"/>
        </w:rPr>
        <w:t xml:space="preserve">произведенного </w:t>
      </w:r>
      <w:r w:rsidR="00C0480F" w:rsidRPr="0023114B">
        <w:rPr>
          <w:rFonts w:ascii="Times New Roman" w:hAnsi="Times New Roman" w:cs="Times New Roman"/>
          <w:sz w:val="26"/>
          <w:szCs w:val="26"/>
        </w:rPr>
        <w:t>скота и птицы на убой, 198</w:t>
      </w:r>
      <w:r w:rsidRPr="0023114B">
        <w:rPr>
          <w:rFonts w:ascii="Times New Roman" w:hAnsi="Times New Roman" w:cs="Times New Roman"/>
          <w:sz w:val="26"/>
          <w:szCs w:val="26"/>
        </w:rPr>
        <w:t xml:space="preserve"> кг</w:t>
      </w:r>
      <w:r w:rsidR="00C0480F" w:rsidRPr="0023114B">
        <w:rPr>
          <w:rFonts w:ascii="Times New Roman" w:hAnsi="Times New Roman" w:cs="Times New Roman"/>
          <w:sz w:val="26"/>
          <w:szCs w:val="26"/>
        </w:rPr>
        <w:t xml:space="preserve"> надоенного молока, 121</w:t>
      </w:r>
      <w:r w:rsidRPr="0023114B">
        <w:rPr>
          <w:rFonts w:ascii="Times New Roman" w:hAnsi="Times New Roman" w:cs="Times New Roman"/>
          <w:sz w:val="26"/>
          <w:szCs w:val="26"/>
        </w:rPr>
        <w:t xml:space="preserve"> кг выращенного зерна, </w:t>
      </w:r>
      <w:r w:rsidR="00C0480F" w:rsidRPr="0023114B">
        <w:rPr>
          <w:rFonts w:ascii="Times New Roman" w:hAnsi="Times New Roman" w:cs="Times New Roman"/>
          <w:sz w:val="26"/>
          <w:szCs w:val="26"/>
        </w:rPr>
        <w:t>22</w:t>
      </w:r>
      <w:r w:rsidRPr="0023114B">
        <w:rPr>
          <w:rFonts w:ascii="Times New Roman" w:hAnsi="Times New Roman" w:cs="Times New Roman"/>
          <w:sz w:val="26"/>
          <w:szCs w:val="26"/>
        </w:rPr>
        <w:t xml:space="preserve"> кг картофеля и </w:t>
      </w:r>
      <w:r w:rsidR="00C0480F" w:rsidRPr="0023114B">
        <w:rPr>
          <w:rFonts w:ascii="Times New Roman" w:hAnsi="Times New Roman" w:cs="Times New Roman"/>
          <w:sz w:val="26"/>
          <w:szCs w:val="26"/>
        </w:rPr>
        <w:t>89</w:t>
      </w:r>
      <w:r w:rsidRPr="0023114B">
        <w:rPr>
          <w:rFonts w:ascii="Times New Roman" w:hAnsi="Times New Roman" w:cs="Times New Roman"/>
          <w:sz w:val="26"/>
          <w:szCs w:val="26"/>
        </w:rPr>
        <w:t xml:space="preserve"> кг овощей</w:t>
      </w:r>
      <w:r>
        <w:t>.</w:t>
      </w: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ind w:firstLine="708"/>
        <w:jc w:val="both"/>
      </w:pPr>
    </w:p>
    <w:p w:rsidR="0023114B" w:rsidRDefault="0023114B" w:rsidP="0023114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3114B" w:rsidRPr="00932270" w:rsidRDefault="0023114B" w:rsidP="0023114B">
      <w:pPr>
        <w:pStyle w:val="a6"/>
        <w:jc w:val="both"/>
        <w:rPr>
          <w:sz w:val="20"/>
          <w:szCs w:val="20"/>
        </w:rPr>
      </w:pPr>
    </w:p>
    <w:p w:rsidR="0023114B" w:rsidRPr="00932270" w:rsidRDefault="0023114B" w:rsidP="0023114B">
      <w:pPr>
        <w:pStyle w:val="a6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23114B" w:rsidRPr="00932270" w:rsidRDefault="0023114B" w:rsidP="0023114B">
      <w:pPr>
        <w:pStyle w:val="a6"/>
        <w:jc w:val="both"/>
        <w:rPr>
          <w:i/>
          <w:sz w:val="18"/>
          <w:szCs w:val="18"/>
        </w:rPr>
      </w:pPr>
    </w:p>
    <w:p w:rsidR="0023114B" w:rsidRPr="00932270" w:rsidRDefault="0023114B" w:rsidP="0023114B">
      <w:pPr>
        <w:pStyle w:val="a6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23114B" w:rsidRPr="00932270" w:rsidRDefault="0023114B" w:rsidP="0023114B">
      <w:pPr>
        <w:pStyle w:val="a6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p w:rsidR="0023114B" w:rsidRDefault="0023114B" w:rsidP="0023114B">
      <w:pPr>
        <w:pStyle w:val="a3"/>
        <w:spacing w:line="276" w:lineRule="auto"/>
        <w:ind w:left="102" w:right="205" w:firstLine="707"/>
        <w:jc w:val="both"/>
      </w:pPr>
    </w:p>
    <w:sectPr w:rsidR="0023114B" w:rsidSect="00CE2A00">
      <w:pgSz w:w="11910" w:h="16840"/>
      <w:pgMar w:top="1580" w:right="6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2A00"/>
    <w:rsid w:val="0023114B"/>
    <w:rsid w:val="004837CF"/>
    <w:rsid w:val="008E2415"/>
    <w:rsid w:val="00C0480F"/>
    <w:rsid w:val="00C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A00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A0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E2A00"/>
    <w:pPr>
      <w:spacing w:before="1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CE2A00"/>
    <w:pPr>
      <w:ind w:left="434"/>
      <w:outlineLvl w:val="2"/>
    </w:pPr>
    <w:rPr>
      <w:rFonts w:ascii="Arial" w:eastAsia="Arial" w:hAnsi="Arial" w:cs="Arial"/>
      <w:sz w:val="25"/>
      <w:szCs w:val="25"/>
    </w:rPr>
  </w:style>
  <w:style w:type="paragraph" w:styleId="a4">
    <w:name w:val="List Paragraph"/>
    <w:basedOn w:val="a"/>
    <w:uiPriority w:val="1"/>
    <w:qFormat/>
    <w:rsid w:val="00CE2A00"/>
  </w:style>
  <w:style w:type="paragraph" w:customStyle="1" w:styleId="TableParagraph">
    <w:name w:val="Table Paragraph"/>
    <w:basedOn w:val="a"/>
    <w:uiPriority w:val="1"/>
    <w:qFormat/>
    <w:rsid w:val="00CE2A00"/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23114B"/>
    <w:rPr>
      <w:color w:val="0000FF"/>
      <w:u w:val="single"/>
    </w:rPr>
  </w:style>
  <w:style w:type="paragraph" w:styleId="a6">
    <w:name w:val="No Spacing"/>
    <w:uiPriority w:val="1"/>
    <w:qFormat/>
    <w:rsid w:val="0023114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3114B"/>
  </w:style>
  <w:style w:type="paragraph" w:styleId="a7">
    <w:name w:val="Balloon Text"/>
    <w:basedOn w:val="a"/>
    <w:link w:val="a8"/>
    <w:uiPriority w:val="99"/>
    <w:semiHidden/>
    <w:unhideWhenUsed/>
    <w:rsid w:val="00231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4B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Левашкина Эльвира Васильевна</dc:creator>
  <cp:lastModifiedBy>Win10</cp:lastModifiedBy>
  <cp:revision>4</cp:revision>
  <dcterms:created xsi:type="dcterms:W3CDTF">2020-10-22T12:07:00Z</dcterms:created>
  <dcterms:modified xsi:type="dcterms:W3CDTF">2020-11-08T21:26:00Z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